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8BFA5D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07277435"/>
    </w:p>
    <w:p w14:paraId="2B2956C9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4CDA44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9FCD6B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CA7BF0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5E142C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32D6D8" w14:textId="3CA5453D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>Hash Algorithms</w:t>
      </w:r>
      <w:bookmarkEnd w:id="0"/>
    </w:p>
    <w:p w14:paraId="74D19F67" w14:textId="77777777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358E66A2" w14:textId="77777777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29B1"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59F858A3" w14:textId="77777777" w:rsidR="00766CD4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FB9538" w14:textId="445708C5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lastRenderedPageBreak/>
        <w:t>Hash Algorithms</w:t>
      </w:r>
    </w:p>
    <w:p w14:paraId="59FB5BD3" w14:textId="77777777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>Introduction</w:t>
      </w:r>
    </w:p>
    <w:p w14:paraId="0D6F8246" w14:textId="39E49D78" w:rsidR="002460ED" w:rsidRPr="003929B1" w:rsidRDefault="00900E23" w:rsidP="006520A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 xml:space="preserve">A hash function is one which is used to map the data into a fixed size. The function is mostly used in data lookup in computer software thus assisting in </w:t>
      </w:r>
      <w:r w:rsidRPr="003929B1">
        <w:rPr>
          <w:rFonts w:ascii="Times New Roman" w:hAnsi="Times New Roman" w:cs="Times New Roman"/>
          <w:sz w:val="24"/>
          <w:szCs w:val="24"/>
        </w:rPr>
        <w:t>detecting and eliminating duplicate</w:t>
      </w:r>
      <w:r w:rsidRPr="003929B1">
        <w:rPr>
          <w:rFonts w:ascii="Times New Roman" w:hAnsi="Times New Roman" w:cs="Times New Roman"/>
          <w:sz w:val="24"/>
          <w:szCs w:val="24"/>
        </w:rPr>
        <w:t xml:space="preserve"> records in a large file and also in key encryption. Hash values are usually obtained from base input number using the hash algorithm</w:t>
      </w:r>
      <w:r w:rsidRPr="003929B1">
        <w:rPr>
          <w:rFonts w:ascii="Times New Roman" w:hAnsi="Times New Roman" w:cs="Times New Roman"/>
          <w:sz w:val="24"/>
          <w:szCs w:val="24"/>
        </w:rPr>
        <w:t xml:space="preserve"> (</w:t>
      </w:r>
      <w:r w:rsidRPr="00C024F9">
        <w:rPr>
          <w:rFonts w:ascii="Times New Roman" w:hAnsi="Times New Roman" w:cs="Times New Roman"/>
          <w:sz w:val="24"/>
          <w:szCs w:val="24"/>
        </w:rPr>
        <w:t>Crispin,</w:t>
      </w:r>
      <w:r>
        <w:rPr>
          <w:rFonts w:ascii="Times New Roman" w:hAnsi="Times New Roman" w:cs="Times New Roman"/>
          <w:sz w:val="24"/>
          <w:szCs w:val="24"/>
        </w:rPr>
        <w:t xml:space="preserve"> Henry &amp; Parks, 2011</w:t>
      </w:r>
      <w:r w:rsidRPr="003929B1">
        <w:rPr>
          <w:rFonts w:ascii="Times New Roman" w:hAnsi="Times New Roman" w:cs="Times New Roman"/>
          <w:sz w:val="24"/>
          <w:szCs w:val="24"/>
        </w:rPr>
        <w:t>)</w:t>
      </w:r>
      <w:r w:rsidRPr="003929B1">
        <w:rPr>
          <w:rFonts w:ascii="Times New Roman" w:hAnsi="Times New Roman" w:cs="Times New Roman"/>
          <w:sz w:val="24"/>
          <w:szCs w:val="24"/>
        </w:rPr>
        <w:t>.</w:t>
      </w:r>
    </w:p>
    <w:p w14:paraId="4582A00A" w14:textId="1F43F735" w:rsidR="0015030A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B1">
        <w:rPr>
          <w:rFonts w:ascii="Times New Roman" w:hAnsi="Times New Roman" w:cs="Times New Roman"/>
          <w:b/>
          <w:sz w:val="24"/>
          <w:szCs w:val="24"/>
        </w:rPr>
        <w:t>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1"/>
        <w:gridCol w:w="832"/>
        <w:gridCol w:w="937"/>
        <w:gridCol w:w="798"/>
        <w:gridCol w:w="1231"/>
        <w:gridCol w:w="1041"/>
        <w:gridCol w:w="1414"/>
        <w:gridCol w:w="1466"/>
      </w:tblGrid>
      <w:tr w:rsidR="005B3B8F" w14:paraId="62DD95F3" w14:textId="77777777" w:rsidTr="0015030A">
        <w:tc>
          <w:tcPr>
            <w:tcW w:w="1168" w:type="dxa"/>
          </w:tcPr>
          <w:p w14:paraId="710890CD" w14:textId="647D01F8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ALGORITHM</w:t>
            </w:r>
          </w:p>
        </w:tc>
        <w:tc>
          <w:tcPr>
            <w:tcW w:w="1168" w:type="dxa"/>
          </w:tcPr>
          <w:p w14:paraId="70A809B9" w14:textId="5604EEF1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Size of the Digest</w:t>
            </w:r>
          </w:p>
        </w:tc>
        <w:tc>
          <w:tcPr>
            <w:tcW w:w="1169" w:type="dxa"/>
          </w:tcPr>
          <w:p w14:paraId="7989E4C8" w14:textId="008062DE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No. of Rounds that Create the Hash</w:t>
            </w:r>
          </w:p>
        </w:tc>
        <w:tc>
          <w:tcPr>
            <w:tcW w:w="1169" w:type="dxa"/>
          </w:tcPr>
          <w:p w14:paraId="3A1AC01F" w14:textId="3217453A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Block Size</w:t>
            </w:r>
          </w:p>
        </w:tc>
        <w:tc>
          <w:tcPr>
            <w:tcW w:w="1169" w:type="dxa"/>
          </w:tcPr>
          <w:p w14:paraId="2F493BA8" w14:textId="41C78F2C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Created By</w:t>
            </w:r>
          </w:p>
        </w:tc>
        <w:tc>
          <w:tcPr>
            <w:tcW w:w="1169" w:type="dxa"/>
          </w:tcPr>
          <w:p w14:paraId="27826011" w14:textId="1FCC614E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Previous Hash it was Derived</w:t>
            </w:r>
          </w:p>
        </w:tc>
        <w:tc>
          <w:tcPr>
            <w:tcW w:w="1169" w:type="dxa"/>
          </w:tcPr>
          <w:p w14:paraId="4FAC4351" w14:textId="06D65258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Strengths</w:t>
            </w:r>
          </w:p>
        </w:tc>
        <w:tc>
          <w:tcPr>
            <w:tcW w:w="1169" w:type="dxa"/>
          </w:tcPr>
          <w:p w14:paraId="1E9F5DC8" w14:textId="6721B95B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weaknesses</w:t>
            </w:r>
          </w:p>
        </w:tc>
      </w:tr>
      <w:tr w:rsidR="005B3B8F" w14:paraId="3FD28E82" w14:textId="77777777" w:rsidTr="0015030A">
        <w:tc>
          <w:tcPr>
            <w:tcW w:w="1168" w:type="dxa"/>
          </w:tcPr>
          <w:p w14:paraId="69CE7260" w14:textId="7CF3FE01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Message Digest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 (MD5)</w:t>
            </w:r>
          </w:p>
        </w:tc>
        <w:tc>
          <w:tcPr>
            <w:tcW w:w="1168" w:type="dxa"/>
          </w:tcPr>
          <w:p w14:paraId="3006CAAE" w14:textId="22C846DF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128-bit </w:t>
            </w:r>
          </w:p>
        </w:tc>
        <w:tc>
          <w:tcPr>
            <w:tcW w:w="1169" w:type="dxa"/>
          </w:tcPr>
          <w:p w14:paraId="0F9A4E14" w14:textId="0675B0C9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69" w:type="dxa"/>
          </w:tcPr>
          <w:p w14:paraId="2DB21914" w14:textId="1BD1F7AE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69" w:type="dxa"/>
          </w:tcPr>
          <w:p w14:paraId="2478D681" w14:textId="3D51CEC2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Ronald Rivest</w:t>
            </w:r>
            <w:bookmarkStart w:id="1" w:name="_GoBack"/>
            <w:bookmarkEnd w:id="1"/>
          </w:p>
        </w:tc>
        <w:tc>
          <w:tcPr>
            <w:tcW w:w="1169" w:type="dxa"/>
          </w:tcPr>
          <w:p w14:paraId="4AC9DC38" w14:textId="7853AE47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MD4</w:t>
            </w:r>
          </w:p>
        </w:tc>
        <w:tc>
          <w:tcPr>
            <w:tcW w:w="1169" w:type="dxa"/>
          </w:tcPr>
          <w:p w14:paraId="3D122384" w14:textId="717D3EE3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Works well for standard file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 verifications since it gives a good checksum for comparison. </w:t>
            </w:r>
          </w:p>
        </w:tc>
        <w:tc>
          <w:tcPr>
            <w:tcW w:w="1169" w:type="dxa"/>
          </w:tcPr>
          <w:p w14:paraId="7BE94A41" w14:textId="60AB8C14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It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is vulnerable to attacks thus not useful for advanced applications that need better security. </w:t>
            </w:r>
          </w:p>
        </w:tc>
      </w:tr>
      <w:tr w:rsidR="005B3B8F" w14:paraId="40D2AE00" w14:textId="77777777" w:rsidTr="0015030A">
        <w:tc>
          <w:tcPr>
            <w:tcW w:w="1168" w:type="dxa"/>
          </w:tcPr>
          <w:p w14:paraId="0BB1E47A" w14:textId="76D2F962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Secure Hash Algorithm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 (SHA)</w:t>
            </w:r>
          </w:p>
        </w:tc>
        <w:tc>
          <w:tcPr>
            <w:tcW w:w="1168" w:type="dxa"/>
          </w:tcPr>
          <w:p w14:paraId="4296C83A" w14:textId="54EED86C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160 for SHA-0 and SHA-1 and 256 for Sha-2</w:t>
            </w:r>
          </w:p>
        </w:tc>
        <w:tc>
          <w:tcPr>
            <w:tcW w:w="1169" w:type="dxa"/>
          </w:tcPr>
          <w:p w14:paraId="2D8C43D8" w14:textId="42C31F98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64 or 80</w:t>
            </w:r>
          </w:p>
        </w:tc>
        <w:tc>
          <w:tcPr>
            <w:tcW w:w="1169" w:type="dxa"/>
          </w:tcPr>
          <w:p w14:paraId="79138916" w14:textId="2A6DAE25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512-bits</w:t>
            </w:r>
          </w:p>
        </w:tc>
        <w:tc>
          <w:tcPr>
            <w:tcW w:w="1169" w:type="dxa"/>
          </w:tcPr>
          <w:p w14:paraId="7D7F061A" w14:textId="223DBDF5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National Security Agency (NSA)</w:t>
            </w:r>
          </w:p>
        </w:tc>
        <w:tc>
          <w:tcPr>
            <w:tcW w:w="1169" w:type="dxa"/>
          </w:tcPr>
          <w:p w14:paraId="0D1A100E" w14:textId="505B1DA3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MD5</w:t>
            </w:r>
          </w:p>
        </w:tc>
        <w:tc>
          <w:tcPr>
            <w:tcW w:w="1169" w:type="dxa"/>
          </w:tcPr>
          <w:p w14:paraId="01C694D6" w14:textId="77777777" w:rsidR="00067847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it supports different bit rates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which make it therefore useful in many applications.</w:t>
            </w:r>
          </w:p>
          <w:p w14:paraId="3BE69F42" w14:textId="2159145D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Nobody has been able to break through it thus stable </w:t>
            </w:r>
          </w:p>
        </w:tc>
        <w:tc>
          <w:tcPr>
            <w:tcW w:w="1169" w:type="dxa"/>
          </w:tcPr>
          <w:p w14:paraId="19788D55" w14:textId="625FBECD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These algorithms are not used for data security but only to prevent data alteration thus have a limited use compared to others. </w:t>
            </w:r>
          </w:p>
        </w:tc>
      </w:tr>
      <w:tr w:rsidR="005B3B8F" w14:paraId="2205339D" w14:textId="77777777" w:rsidTr="0015030A">
        <w:tc>
          <w:tcPr>
            <w:tcW w:w="1168" w:type="dxa"/>
          </w:tcPr>
          <w:p w14:paraId="6D6A11B6" w14:textId="740D66B5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whirlpool</w:t>
            </w:r>
          </w:p>
        </w:tc>
        <w:tc>
          <w:tcPr>
            <w:tcW w:w="1168" w:type="dxa"/>
          </w:tcPr>
          <w:p w14:paraId="1936598C" w14:textId="060DD0FB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69" w:type="dxa"/>
          </w:tcPr>
          <w:p w14:paraId="55160F06" w14:textId="086AD8DA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9" w:type="dxa"/>
          </w:tcPr>
          <w:p w14:paraId="36048347" w14:textId="77777777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Less than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2^256 </w:t>
            </w:r>
          </w:p>
          <w:p w14:paraId="4A4B37BD" w14:textId="507F12E4" w:rsidR="006613A4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42A63057" w14:textId="2AB43953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Vincent Rijmen</w:t>
            </w:r>
            <w:r w:rsidRPr="003929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and Paulo </w:t>
            </w:r>
            <w:r w:rsidRPr="003929B1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S. L. M. Barreto</w:t>
            </w:r>
          </w:p>
        </w:tc>
        <w:tc>
          <w:tcPr>
            <w:tcW w:w="1169" w:type="dxa"/>
          </w:tcPr>
          <w:p w14:paraId="7C995BE8" w14:textId="50CF39BC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Square block cipher</w:t>
            </w:r>
          </w:p>
        </w:tc>
        <w:tc>
          <w:tcPr>
            <w:tcW w:w="1169" w:type="dxa"/>
          </w:tcPr>
          <w:p w14:paraId="2267DF79" w14:textId="053B55E6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Easy to implement and is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readily available in the public domain. </w:t>
            </w:r>
          </w:p>
        </w:tc>
        <w:tc>
          <w:tcPr>
            <w:tcW w:w="1169" w:type="dxa"/>
          </w:tcPr>
          <w:p w14:paraId="05F4F91B" w14:textId="013C0451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It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has a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 slower speed of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performance compared to others such as SHA.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This gives it less preference. </w:t>
            </w:r>
          </w:p>
        </w:tc>
      </w:tr>
      <w:tr w:rsidR="005B3B8F" w14:paraId="6F8BE27E" w14:textId="77777777" w:rsidTr="0015030A">
        <w:tc>
          <w:tcPr>
            <w:tcW w:w="1168" w:type="dxa"/>
          </w:tcPr>
          <w:p w14:paraId="24E41E52" w14:textId="662D1B73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RIPEMD</w:t>
            </w:r>
          </w:p>
        </w:tc>
        <w:tc>
          <w:tcPr>
            <w:tcW w:w="1168" w:type="dxa"/>
          </w:tcPr>
          <w:p w14:paraId="5E6BE9C8" w14:textId="52D3B537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28, 160, 256 or 320-bits</w:t>
            </w:r>
          </w:p>
        </w:tc>
        <w:tc>
          <w:tcPr>
            <w:tcW w:w="1169" w:type="dxa"/>
          </w:tcPr>
          <w:p w14:paraId="6CF48E1F" w14:textId="5254629F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69" w:type="dxa"/>
          </w:tcPr>
          <w:p w14:paraId="0E974D32" w14:textId="77777777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  <w:p w14:paraId="7CFD2DC0" w14:textId="77777777" w:rsidR="002A2B3F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14:paraId="17D10D92" w14:textId="50CBF666" w:rsidR="0015030A" w:rsidRPr="003929B1" w:rsidRDefault="00900E23" w:rsidP="00871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givHans Dobbertin, Antoon Bosselaers and Bart Preneel</w:t>
            </w:r>
            <w:r w:rsidRPr="003929B1">
              <w:rPr>
                <w:rFonts w:ascii="Times New Roman" w:hAnsi="Times New Roman" w:cs="Times New Roman"/>
                <w:sz w:val="24"/>
                <w:szCs w:val="24"/>
                <w14:textOutline w14:w="9525" w14:cap="rnd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1169" w:type="dxa"/>
          </w:tcPr>
          <w:p w14:paraId="4A026664" w14:textId="0C4BC86B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SHA</w:t>
            </w:r>
          </w:p>
        </w:tc>
        <w:tc>
          <w:tcPr>
            <w:tcW w:w="1169" w:type="dxa"/>
          </w:tcPr>
          <w:p w14:paraId="591EE7B0" w14:textId="55EB8377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It is robust and recent with 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 better design</w:t>
            </w:r>
          </w:p>
        </w:tc>
        <w:tc>
          <w:tcPr>
            <w:tcW w:w="1169" w:type="dxa"/>
          </w:tcPr>
          <w:p w14:paraId="11AB3138" w14:textId="55E1C6B3" w:rsidR="0015030A" w:rsidRPr="003929B1" w:rsidRDefault="00900E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29B1">
              <w:rPr>
                <w:rFonts w:ascii="Times New Roman" w:hAnsi="Times New Roman" w:cs="Times New Roman"/>
                <w:sz w:val="24"/>
                <w:szCs w:val="24"/>
              </w:rPr>
              <w:t xml:space="preserve">It has a small output length thus poor performance. </w:t>
            </w:r>
          </w:p>
        </w:tc>
      </w:tr>
    </w:tbl>
    <w:p w14:paraId="061D62B9" w14:textId="77777777" w:rsidR="002460ED" w:rsidRPr="003929B1" w:rsidRDefault="00900E23" w:rsidP="002460E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B0894A" w14:textId="77777777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B1">
        <w:rPr>
          <w:rFonts w:ascii="Times New Roman" w:hAnsi="Times New Roman" w:cs="Times New Roman"/>
          <w:b/>
          <w:sz w:val="24"/>
          <w:szCs w:val="24"/>
        </w:rPr>
        <w:t>Future of Hashing</w:t>
      </w:r>
    </w:p>
    <w:p w14:paraId="0D57C5C5" w14:textId="560DADE8" w:rsidR="002460ED" w:rsidRPr="003929B1" w:rsidRDefault="00900E23" w:rsidP="006520A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 xml:space="preserve">Hash functions are becoming common in today’s IT systems with </w:t>
      </w:r>
      <w:r w:rsidRPr="003929B1">
        <w:rPr>
          <w:rFonts w:ascii="Times New Roman" w:hAnsi="Times New Roman" w:cs="Times New Roman"/>
          <w:sz w:val="24"/>
          <w:szCs w:val="24"/>
        </w:rPr>
        <w:t>their application getting more diversified compared to the past limited functionalities. They are currently finding application in areas such as software integrity, password protection and message authentication</w:t>
      </w:r>
      <w:r w:rsidRPr="003929B1">
        <w:rPr>
          <w:rFonts w:ascii="Times New Roman" w:hAnsi="Times New Roman" w:cs="Times New Roman"/>
          <w:sz w:val="24"/>
          <w:szCs w:val="24"/>
        </w:rPr>
        <w:t>. Therefore, to be able to remain relevant, t</w:t>
      </w:r>
      <w:r w:rsidRPr="003929B1">
        <w:rPr>
          <w:rFonts w:ascii="Times New Roman" w:hAnsi="Times New Roman" w:cs="Times New Roman"/>
          <w:sz w:val="24"/>
          <w:szCs w:val="24"/>
        </w:rPr>
        <w:t>he algorithm needs to be able to construct two distinct inputs with the same output. Therefore</w:t>
      </w:r>
      <w:r w:rsidRPr="003929B1">
        <w:rPr>
          <w:rFonts w:ascii="Times New Roman" w:hAnsi="Times New Roman" w:cs="Times New Roman"/>
          <w:sz w:val="24"/>
          <w:szCs w:val="24"/>
        </w:rPr>
        <w:t>,</w:t>
      </w:r>
      <w:r w:rsidRPr="003929B1">
        <w:rPr>
          <w:rFonts w:ascii="Times New Roman" w:hAnsi="Times New Roman" w:cs="Times New Roman"/>
          <w:sz w:val="24"/>
          <w:szCs w:val="24"/>
        </w:rPr>
        <w:t xml:space="preserve"> for a better future, there is a need to develop better collisions for algorithms which can cope with the current attacks</w:t>
      </w:r>
      <w:r>
        <w:rPr>
          <w:rFonts w:ascii="Times New Roman" w:hAnsi="Times New Roman" w:cs="Times New Roman"/>
          <w:sz w:val="24"/>
          <w:szCs w:val="24"/>
        </w:rPr>
        <w:t xml:space="preserve"> (Weng</w:t>
      </w:r>
      <w:r w:rsidRPr="003929B1">
        <w:rPr>
          <w:rFonts w:ascii="Times New Roman" w:hAnsi="Times New Roman" w:cs="Times New Roman"/>
          <w:sz w:val="24"/>
          <w:szCs w:val="24"/>
        </w:rPr>
        <w:t xml:space="preserve"> &amp; Preneel, 2011)</w:t>
      </w:r>
      <w:r w:rsidRPr="003929B1">
        <w:rPr>
          <w:rFonts w:ascii="Times New Roman" w:hAnsi="Times New Roman" w:cs="Times New Roman"/>
          <w:sz w:val="24"/>
          <w:szCs w:val="24"/>
        </w:rPr>
        <w:t>.</w:t>
      </w:r>
    </w:p>
    <w:p w14:paraId="24094936" w14:textId="77777777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29B1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9210762" w14:textId="02C1FBE4" w:rsidR="002460ED" w:rsidRPr="003929B1" w:rsidRDefault="00900E23" w:rsidP="006520AB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 xml:space="preserve">In conclusion, there are different hash algorithms whose development falls into varied periods. </w:t>
      </w:r>
      <w:r w:rsidRPr="003929B1">
        <w:rPr>
          <w:rFonts w:ascii="Times New Roman" w:hAnsi="Times New Roman" w:cs="Times New Roman"/>
          <w:sz w:val="24"/>
          <w:szCs w:val="24"/>
        </w:rPr>
        <w:t xml:space="preserve">These include Message digest, Secure Hash Algorithm, Whirlpool and RIPEMD. </w:t>
      </w:r>
      <w:r w:rsidRPr="003929B1">
        <w:rPr>
          <w:rFonts w:ascii="Times New Roman" w:hAnsi="Times New Roman" w:cs="Times New Roman"/>
          <w:sz w:val="24"/>
          <w:szCs w:val="24"/>
        </w:rPr>
        <w:t>These algorithms</w:t>
      </w:r>
      <w:r w:rsidRPr="003929B1">
        <w:rPr>
          <w:rFonts w:ascii="Times New Roman" w:hAnsi="Times New Roman" w:cs="Times New Roman"/>
          <w:sz w:val="24"/>
          <w:szCs w:val="24"/>
        </w:rPr>
        <w:t xml:space="preserve"> have however continued to experience further dev</w:t>
      </w:r>
      <w:r w:rsidRPr="003929B1">
        <w:rPr>
          <w:rFonts w:ascii="Times New Roman" w:hAnsi="Times New Roman" w:cs="Times New Roman"/>
          <w:sz w:val="24"/>
          <w:szCs w:val="24"/>
        </w:rPr>
        <w:t xml:space="preserve">elopment in order to suit the current and future technological needs. </w:t>
      </w:r>
    </w:p>
    <w:p w14:paraId="01D1F509" w14:textId="77777777" w:rsidR="00340E9F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7F2512" w14:textId="4508E8A6" w:rsidR="002460ED" w:rsidRPr="003929B1" w:rsidRDefault="00900E23" w:rsidP="006520A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8C1A0B5" w14:textId="77777777" w:rsidR="006520AB" w:rsidRPr="003929B1" w:rsidRDefault="00900E23" w:rsidP="006520A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 xml:space="preserve">Crispin, T. A., Henry, G. G., &amp; Parks, T. (2011). </w:t>
      </w:r>
      <w:r w:rsidRPr="003929B1">
        <w:rPr>
          <w:rFonts w:ascii="Times New Roman" w:hAnsi="Times New Roman" w:cs="Times New Roman"/>
          <w:i/>
          <w:iCs/>
          <w:sz w:val="24"/>
          <w:szCs w:val="24"/>
        </w:rPr>
        <w:t>U.S. Patent No. 7,921,300</w:t>
      </w:r>
      <w:r w:rsidRPr="003929B1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373F3B3D" w14:textId="77777777" w:rsidR="006520AB" w:rsidRPr="003929B1" w:rsidRDefault="00900E23" w:rsidP="006520AB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29B1">
        <w:rPr>
          <w:rFonts w:ascii="Times New Roman" w:hAnsi="Times New Roman" w:cs="Times New Roman"/>
          <w:sz w:val="24"/>
          <w:szCs w:val="24"/>
        </w:rPr>
        <w:t xml:space="preserve">Weng, L., &amp; Preneel, B. (2011, October). A secure perceptual hash algorithm for image content authentication. In </w:t>
      </w:r>
      <w:r w:rsidRPr="003929B1">
        <w:rPr>
          <w:rFonts w:ascii="Times New Roman" w:hAnsi="Times New Roman" w:cs="Times New Roman"/>
          <w:i/>
          <w:iCs/>
          <w:sz w:val="24"/>
          <w:szCs w:val="24"/>
        </w:rPr>
        <w:t>IFIP International Conference on Communications and Multimedia Security</w:t>
      </w:r>
      <w:r w:rsidRPr="003929B1">
        <w:rPr>
          <w:rFonts w:ascii="Times New Roman" w:hAnsi="Times New Roman" w:cs="Times New Roman"/>
          <w:sz w:val="24"/>
          <w:szCs w:val="24"/>
        </w:rPr>
        <w:t xml:space="preserve"> (pp. 108-121). Springer, Berlin, Heidelberg.</w:t>
      </w:r>
    </w:p>
    <w:sectPr w:rsidR="006520AB" w:rsidRPr="003929B1" w:rsidSect="009A026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59BDA1" w14:textId="77777777" w:rsidR="00900E23" w:rsidRDefault="00900E23">
      <w:pPr>
        <w:spacing w:after="0" w:line="240" w:lineRule="auto"/>
      </w:pPr>
      <w:r>
        <w:separator/>
      </w:r>
    </w:p>
  </w:endnote>
  <w:endnote w:type="continuationSeparator" w:id="0">
    <w:p w14:paraId="1646A354" w14:textId="77777777" w:rsidR="00900E23" w:rsidRDefault="00900E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B0752" w14:textId="77777777" w:rsidR="00900E23" w:rsidRDefault="00900E23">
      <w:pPr>
        <w:spacing w:after="0" w:line="240" w:lineRule="auto"/>
      </w:pPr>
      <w:r>
        <w:separator/>
      </w:r>
    </w:p>
  </w:footnote>
  <w:footnote w:type="continuationSeparator" w:id="0">
    <w:p w14:paraId="2C54EF08" w14:textId="77777777" w:rsidR="00900E23" w:rsidRDefault="00900E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6950419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43993D" w14:textId="03FE2CF6" w:rsidR="009A0264" w:rsidRPr="009A0264" w:rsidRDefault="00900E23">
        <w:pPr>
          <w:pStyle w:val="Header"/>
          <w:jc w:val="right"/>
          <w:rPr>
            <w:rFonts w:ascii="Times New Roman" w:hAnsi="Times New Roman" w:cs="Times New Roman"/>
          </w:rPr>
        </w:pPr>
        <w:r w:rsidRPr="009A0264">
          <w:rPr>
            <w:rFonts w:ascii="Times New Roman" w:hAnsi="Times New Roman" w:cs="Times New Roman"/>
          </w:rPr>
          <w:t xml:space="preserve">HASH ALGORITHMS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 </w:t>
        </w:r>
        <w:r w:rsidRPr="009A0264">
          <w:rPr>
            <w:rFonts w:ascii="Times New Roman" w:hAnsi="Times New Roman" w:cs="Times New Roman"/>
          </w:rPr>
          <w:fldChar w:fldCharType="begin"/>
        </w:r>
        <w:r w:rsidRPr="009A0264">
          <w:rPr>
            <w:rFonts w:ascii="Times New Roman" w:hAnsi="Times New Roman" w:cs="Times New Roman"/>
          </w:rPr>
          <w:instrText xml:space="preserve"> PAGE   \* MERGEFORMAT </w:instrText>
        </w:r>
        <w:r w:rsidRPr="009A0264">
          <w:rPr>
            <w:rFonts w:ascii="Times New Roman" w:hAnsi="Times New Roman" w:cs="Times New Roman"/>
          </w:rPr>
          <w:fldChar w:fldCharType="separate"/>
        </w:r>
        <w:r w:rsidR="00495744">
          <w:rPr>
            <w:rFonts w:ascii="Times New Roman" w:hAnsi="Times New Roman" w:cs="Times New Roman"/>
            <w:noProof/>
          </w:rPr>
          <w:t>4</w:t>
        </w:r>
        <w:r w:rsidRPr="009A026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8A5BE6B" w14:textId="77777777" w:rsidR="009A0264" w:rsidRDefault="00900E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9280350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FB6D79" w14:textId="51ECB472" w:rsidR="009A0264" w:rsidRPr="009A0264" w:rsidRDefault="00900E2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9A0264">
          <w:rPr>
            <w:rFonts w:ascii="Times New Roman" w:hAnsi="Times New Roman" w:cs="Times New Roman"/>
          </w:rPr>
          <w:t xml:space="preserve">HASH ALGORITHMS </w:t>
        </w:r>
        <w:r>
          <w:rPr>
            <w:rFonts w:ascii="Times New Roman" w:hAnsi="Times New Roman" w:cs="Times New Roman"/>
          </w:rPr>
          <w:t xml:space="preserve">     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</w:t>
        </w:r>
        <w:r w:rsidRPr="009A0264">
          <w:rPr>
            <w:rFonts w:ascii="Times New Roman" w:hAnsi="Times New Roman" w:cs="Times New Roman"/>
          </w:rPr>
          <w:fldChar w:fldCharType="begin"/>
        </w:r>
        <w:r w:rsidRPr="009A0264">
          <w:rPr>
            <w:rFonts w:ascii="Times New Roman" w:hAnsi="Times New Roman" w:cs="Times New Roman"/>
          </w:rPr>
          <w:instrText xml:space="preserve"> PAGE   \* MERGEFORMAT </w:instrText>
        </w:r>
        <w:r w:rsidRPr="009A0264">
          <w:rPr>
            <w:rFonts w:ascii="Times New Roman" w:hAnsi="Times New Roman" w:cs="Times New Roman"/>
          </w:rPr>
          <w:fldChar w:fldCharType="separate"/>
        </w:r>
        <w:r w:rsidR="00495744">
          <w:rPr>
            <w:rFonts w:ascii="Times New Roman" w:hAnsi="Times New Roman" w:cs="Times New Roman"/>
            <w:noProof/>
          </w:rPr>
          <w:t>1</w:t>
        </w:r>
        <w:r w:rsidRPr="009A026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279E986" w14:textId="77777777" w:rsidR="009A0264" w:rsidRDefault="00900E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B8F"/>
    <w:rsid w:val="00495744"/>
    <w:rsid w:val="005B3B8F"/>
    <w:rsid w:val="00900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5435A-48FA-4D6F-87A8-3CB4D80A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69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86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6676"/>
  </w:style>
  <w:style w:type="paragraph" w:styleId="Footer">
    <w:name w:val="footer"/>
    <w:basedOn w:val="Normal"/>
    <w:link w:val="FooterChar"/>
    <w:uiPriority w:val="99"/>
    <w:unhideWhenUsed/>
    <w:rsid w:val="005866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6676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7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4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Robert Morris University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Fruehauf</dc:creator>
  <cp:lastModifiedBy>Antony Ouma</cp:lastModifiedBy>
  <cp:revision>34</cp:revision>
  <dcterms:created xsi:type="dcterms:W3CDTF">2018-02-24T09:18:00Z</dcterms:created>
  <dcterms:modified xsi:type="dcterms:W3CDTF">2018-02-24T20:27:00Z</dcterms:modified>
</cp:coreProperties>
</file>